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Žádost o pozorovací čas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55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0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Název projektu</w:t>
            </w:r>
          </w:p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0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Řešitelský tým</w:t>
            </w:r>
            <w:r w:rsidDel="00000000" w:rsidR="00000000" w:rsidRPr="00000000">
              <w:rPr>
                <w:b w:val="0"/>
                <w:rtl w:val="0"/>
              </w:rPr>
              <w:t xml:space="preserve"> (Doplňte také zda je navázána spolupráce s nějakým profesionálem, který například pomůže se zpracováním spektroskopických dat, interpretací výsledků, p</w:t>
            </w:r>
            <w:r w:rsidDel="00000000" w:rsidR="00000000" w:rsidRPr="00000000">
              <w:rPr>
                <w:rtl w:val="0"/>
              </w:rPr>
              <w:t xml:space="preserve">řípravou</w:t>
            </w:r>
            <w:r w:rsidDel="00000000" w:rsidR="00000000" w:rsidRPr="00000000">
              <w:rPr>
                <w:b w:val="0"/>
                <w:rtl w:val="0"/>
              </w:rPr>
              <w:t xml:space="preserve"> publikace, ...)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07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Abstrakt</w:t>
            </w:r>
            <w:r w:rsidDel="00000000" w:rsidR="00000000" w:rsidRPr="00000000">
              <w:rPr>
                <w:rtl w:val="0"/>
              </w:rPr>
              <w:t xml:space="preserve"> (max. cca 150 slov)</w:t>
            </w:r>
          </w:p>
          <w:p w:rsidR="00000000" w:rsidDel="00000000" w:rsidP="00000000" w:rsidRDefault="00000000" w:rsidRPr="00000000" w14:paraId="0000000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0B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Teleskop</w:t>
            </w:r>
            <w:r w:rsidDel="00000000" w:rsidR="00000000" w:rsidRPr="00000000">
              <w:rPr>
                <w:rtl w:val="0"/>
              </w:rPr>
              <w:t xml:space="preserve"> (D65/Perkův dalekohled – klasický </w:t>
            </w:r>
            <w:r w:rsidDel="00000000" w:rsidR="00000000" w:rsidRPr="00000000">
              <w:rPr>
                <w:rtl w:val="0"/>
              </w:rPr>
              <w:t xml:space="preserve">single-slit</w:t>
            </w:r>
            <w:r w:rsidDel="00000000" w:rsidR="00000000" w:rsidRPr="00000000">
              <w:rPr>
                <w:rtl w:val="0"/>
              </w:rPr>
              <w:t xml:space="preserve"> spektrograf/OES)</w:t>
            </w:r>
          </w:p>
          <w:p w:rsidR="00000000" w:rsidDel="00000000" w:rsidP="00000000" w:rsidRDefault="00000000" w:rsidRPr="00000000" w14:paraId="000000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0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Požadovaný pozorovací čas</w:t>
            </w:r>
          </w:p>
          <w:p w:rsidR="00000000" w:rsidDel="00000000" w:rsidP="00000000" w:rsidRDefault="00000000" w:rsidRPr="00000000" w14:paraId="000000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0F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Další specifika pozorování</w:t>
            </w:r>
          </w:p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(Pro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fotometrická pozorování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na D65 je nutné odhadnout dobu jedné expozice a nejnižší požadované SNR, fotometrický filtr/y, úhlovou vzdálenost objektu od Měsíce a výšku objektu nad obzorem v době pozorování a souřadnice vybrané srovnávací hvězdy. Dalekohled má průměr 65 cm, zorné pole 19x12.8 arcmin a rozsah pozorovatelných hvězdných velikostí přibližně 10 - 17 mag.</w:t>
            </w:r>
          </w:p>
          <w:p w:rsidR="00000000" w:rsidDel="00000000" w:rsidP="00000000" w:rsidRDefault="00000000" w:rsidRPr="00000000" w14:paraId="00000013">
            <w:pPr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spektroskopická pozorování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je nutné odhadnout dobu jedné expozice a nejnižší požadované SNR, úsek spektra (okolí vybrané spektrální čary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 plati pro single-slit spektrograf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), úhlovou vzdálenost objektu od Měsíce a výšku objektu nad obzorem v době pozorování.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Single-slit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spektrografem lze pořizovat 50 nm dlouhé úseky spektra od 370 – 910 nm s rozlišením 13000 v čáře Ha.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 echelletovým spektrografem (OES) lze měřit v tomtéž rozmezí, rozlišení je 44000. Limitní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pozorovatelná hvězdná velikost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pro oba spektrografy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je ~11 mag při vynikajících pozorovacích podmínkách a při expoziční době ~2 hodiny.)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Zvláštní požadavky/doplňující poznámky</w:t>
            </w:r>
          </w:p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Detailní popis navrhovaného programu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9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Vědecké zdůvodnění</w:t>
            </w:r>
            <w:r w:rsidDel="00000000" w:rsidR="00000000" w:rsidRPr="00000000">
              <w:rPr>
                <w:rtl w:val="0"/>
              </w:rPr>
              <w:t xml:space="preserve"> (Podrobný popis projektu a jeho zasazení do širšího kontextu v oboru, nebojte se citovat některé nedávné práce. Max. cca 500 slov.)</w:t>
            </w:r>
          </w:p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D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Cíle projektu</w:t>
            </w:r>
            <w:r w:rsidDel="00000000" w:rsidR="00000000" w:rsidRPr="00000000">
              <w:rPr>
                <w:rtl w:val="0"/>
              </w:rPr>
              <w:t xml:space="preserve"> (Publikace v odborném časopise, prezentace na konferenci, ...)</w:t>
            </w:r>
          </w:p>
          <w:p w:rsidR="00000000" w:rsidDel="00000000" w:rsidP="00000000" w:rsidRDefault="00000000" w:rsidRPr="00000000" w14:paraId="0000001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contextualSpacing w:val="0"/>
        <w:rPr/>
      </w:pPr>
      <w:bookmarkStart w:colFirst="0" w:colLast="0" w:name="_qerkx11kn98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center"/>
        <w:rPr>
          <w:b w:val="1"/>
          <w:sz w:val="28"/>
          <w:szCs w:val="28"/>
        </w:rPr>
      </w:pPr>
      <w:bookmarkStart w:colFirst="0" w:colLast="0" w:name="_30j0zll" w:id="2"/>
      <w:bookmarkEnd w:id="2"/>
      <w:r w:rsidDel="00000000" w:rsidR="00000000" w:rsidRPr="00000000">
        <w:rPr>
          <w:sz w:val="28"/>
          <w:szCs w:val="28"/>
          <w:rtl w:val="0"/>
        </w:rPr>
        <w:t xml:space="preserve">Vyplněný formulář prosím zašlete na email </w:t>
      </w:r>
      <w:r w:rsidDel="00000000" w:rsidR="00000000" w:rsidRPr="00000000">
        <w:rPr>
          <w:b w:val="1"/>
          <w:sz w:val="28"/>
          <w:szCs w:val="28"/>
          <w:rtl w:val="0"/>
        </w:rPr>
        <w:t xml:space="preserve">nadseni.promenari@astronomie.cz</w:t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20" w:before="120" w:lineRule="auto"/>
    </w:pPr>
    <w:rPr>
      <w:rFonts w:ascii="Liberation Serif" w:cs="Liberation Serif" w:eastAsia="Liberation Serif" w:hAnsi="Liberation Serif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